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81853" w14:textId="5D449EAB" w:rsidR="0087518C" w:rsidRPr="00206566" w:rsidRDefault="00206566" w:rsidP="008F0760">
      <w:pPr>
        <w:pStyle w:val="NoSpacing"/>
        <w:rPr>
          <w:b/>
          <w:bCs/>
          <w:sz w:val="28"/>
          <w:szCs w:val="28"/>
          <w:u w:val="single"/>
        </w:rPr>
      </w:pPr>
      <w:r w:rsidRPr="0020656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9C802D" wp14:editId="27E2AD6A">
                <wp:simplePos x="0" y="0"/>
                <wp:positionH relativeFrom="margin">
                  <wp:align>right</wp:align>
                </wp:positionH>
                <wp:positionV relativeFrom="paragraph">
                  <wp:posOffset>-673075</wp:posOffset>
                </wp:positionV>
                <wp:extent cx="2275028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0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B62F" w14:textId="25A47148" w:rsidR="00206566" w:rsidRPr="00A050CE" w:rsidRDefault="00206566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A050C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 xml:space="preserve">I-Heal </w:t>
                            </w:r>
                            <w:r w:rsidR="00A050CE" w:rsidRPr="00A050C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W</w:t>
                            </w:r>
                            <w:r w:rsidRPr="00A050CE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ebsite</w:t>
                            </w:r>
                            <w:r w:rsidRPr="00A050CE">
                              <w:rPr>
                                <w:rFonts w:ascii="Calibri" w:hAnsi="Calibri" w:cs="Calibri"/>
                                <w:i/>
                                <w:iCs/>
                                <w:color w:val="0070C0"/>
                                <w:sz w:val="22"/>
                                <w:szCs w:val="22"/>
                              </w:rPr>
                              <w:t>:  iheal.healogics.com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09C8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95pt;margin-top:-53pt;width:179.1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" filled="f" stroked="f">
                <v:textbox style="mso-fit-shape-to-text:t">
                  <w:txbxContent>
                    <w:p w14:paraId="40AEB62F" w14:textId="25A47148" w:rsidR="00206566" w:rsidRPr="00A050CE" w:rsidRDefault="00206566">
                      <w:pPr>
                        <w:rPr>
                          <w:rFonts w:ascii="Calibri" w:hAnsi="Calibri" w:cs="Calibri"/>
                          <w:i/>
                          <w:iCs/>
                          <w:color w:val="0070C0"/>
                          <w:sz w:val="22"/>
                          <w:szCs w:val="22"/>
                        </w:rPr>
                      </w:pPr>
                      <w:r w:rsidRPr="00A050C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I</w:t>
                      </w:r>
                      <w:r w:rsidRPr="00A050C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-H</w:t>
                      </w:r>
                      <w:r w:rsidRPr="00A050C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eal </w:t>
                      </w:r>
                      <w:r w:rsidR="00A050CE" w:rsidRPr="00A050C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W</w:t>
                      </w:r>
                      <w:r w:rsidRPr="00A050CE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</w:rPr>
                        <w:t>ebsite</w:t>
                      </w:r>
                      <w:r w:rsidRPr="00A050CE">
                        <w:rPr>
                          <w:rFonts w:ascii="Calibri" w:hAnsi="Calibri" w:cs="Calibri"/>
                          <w:i/>
                          <w:iCs/>
                          <w:color w:val="0070C0"/>
                          <w:sz w:val="22"/>
                          <w:szCs w:val="22"/>
                        </w:rPr>
                        <w:t xml:space="preserve">:  </w:t>
                      </w:r>
                      <w:r w:rsidRPr="00A050CE">
                        <w:rPr>
                          <w:rFonts w:ascii="Calibri" w:hAnsi="Calibri" w:cs="Calibri"/>
                          <w:i/>
                          <w:iCs/>
                          <w:color w:val="0070C0"/>
                          <w:sz w:val="22"/>
                          <w:szCs w:val="22"/>
                        </w:rPr>
                        <w:t>iheal.healogics.com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760" w:rsidRPr="00206566">
        <w:rPr>
          <w:b/>
          <w:bCs/>
          <w:sz w:val="28"/>
          <w:szCs w:val="28"/>
          <w:u w:val="single"/>
        </w:rPr>
        <w:t>I-</w:t>
      </w:r>
      <w:r w:rsidR="0087518C" w:rsidRPr="00206566">
        <w:rPr>
          <w:b/>
          <w:bCs/>
          <w:sz w:val="28"/>
          <w:szCs w:val="28"/>
          <w:u w:val="single"/>
        </w:rPr>
        <w:t xml:space="preserve">Heal Access for Post-Acute </w:t>
      </w:r>
      <w:r w:rsidR="00A050CE">
        <w:rPr>
          <w:b/>
          <w:bCs/>
          <w:sz w:val="28"/>
          <w:szCs w:val="28"/>
          <w:u w:val="single"/>
        </w:rPr>
        <w:t>F</w:t>
      </w:r>
      <w:r w:rsidR="0087518C" w:rsidRPr="00206566">
        <w:rPr>
          <w:b/>
          <w:bCs/>
          <w:sz w:val="28"/>
          <w:szCs w:val="28"/>
          <w:u w:val="single"/>
        </w:rPr>
        <w:t xml:space="preserve">acility </w:t>
      </w:r>
      <w:r w:rsidR="00A050CE">
        <w:rPr>
          <w:b/>
          <w:bCs/>
          <w:sz w:val="28"/>
          <w:szCs w:val="28"/>
          <w:u w:val="single"/>
        </w:rPr>
        <w:t>U</w:t>
      </w:r>
      <w:r w:rsidR="0087518C" w:rsidRPr="00206566">
        <w:rPr>
          <w:b/>
          <w:bCs/>
          <w:sz w:val="28"/>
          <w:szCs w:val="28"/>
          <w:u w:val="single"/>
        </w:rPr>
        <w:t>sers</w:t>
      </w:r>
    </w:p>
    <w:p w14:paraId="5738B509" w14:textId="40C1AAF8" w:rsidR="00206566" w:rsidRDefault="00206566" w:rsidP="00206566">
      <w:pPr>
        <w:numPr>
          <w:ilvl w:val="0"/>
          <w:numId w:val="5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Post-Acute team</w:t>
      </w:r>
      <w:r w:rsidR="00A050CE">
        <w:rPr>
          <w:sz w:val="22"/>
          <w:szCs w:val="22"/>
        </w:rPr>
        <w:t xml:space="preserve"> processes</w:t>
      </w:r>
      <w:r>
        <w:rPr>
          <w:sz w:val="22"/>
          <w:szCs w:val="22"/>
        </w:rPr>
        <w:t xml:space="preserve"> will ensure access for</w:t>
      </w:r>
      <w:r w:rsidRPr="0087518C">
        <w:rPr>
          <w:sz w:val="22"/>
          <w:szCs w:val="22"/>
        </w:rPr>
        <w:t xml:space="preserve"> appropriate staff</w:t>
      </w:r>
      <w:r>
        <w:rPr>
          <w:sz w:val="22"/>
          <w:szCs w:val="22"/>
        </w:rPr>
        <w:t xml:space="preserve"> -</w:t>
      </w:r>
      <w:r w:rsidRPr="0087518C">
        <w:rPr>
          <w:sz w:val="22"/>
          <w:szCs w:val="22"/>
        </w:rPr>
        <w:t xml:space="preserve"> typically Administrator, DON, ADON, and Wound Nurse</w:t>
      </w:r>
    </w:p>
    <w:p w14:paraId="37AEDB2B" w14:textId="60C8CDCC" w:rsidR="00206566" w:rsidRDefault="00206566" w:rsidP="00206566">
      <w:pPr>
        <w:pStyle w:val="ListParagraph"/>
        <w:numPr>
          <w:ilvl w:val="2"/>
          <w:numId w:val="5"/>
        </w:numPr>
        <w:spacing w:line="259" w:lineRule="auto"/>
      </w:pPr>
      <w:r w:rsidRPr="00206566">
        <w:t>Access can be added for others as needs arise</w:t>
      </w:r>
    </w:p>
    <w:p w14:paraId="270E335A" w14:textId="376F5E17" w:rsidR="00206566" w:rsidRDefault="00206566" w:rsidP="00206566">
      <w:pPr>
        <w:pStyle w:val="ListParagraph"/>
        <w:numPr>
          <w:ilvl w:val="2"/>
          <w:numId w:val="5"/>
        </w:numPr>
        <w:spacing w:line="259" w:lineRule="auto"/>
      </w:pPr>
      <w:r w:rsidRPr="00206566">
        <w:t xml:space="preserve">Access forms can be found on our website at </w:t>
      </w:r>
      <w:hyperlink r:id="rId11" w:history="1">
        <w:r w:rsidR="00A050CE" w:rsidRPr="00614FAC">
          <w:rPr>
            <w:rStyle w:val="Hyperlink"/>
            <w:i/>
            <w:iCs/>
          </w:rPr>
          <w:t>www.healogics.com</w:t>
        </w:r>
      </w:hyperlink>
      <w:r w:rsidR="00A050CE">
        <w:rPr>
          <w:i/>
          <w:iCs/>
        </w:rPr>
        <w:t>.</w:t>
      </w:r>
      <w:r w:rsidRPr="00206566">
        <w:t xml:space="preserve">  Steps are as follows: click “Professionals” (top right corner); then click “Hospitals”; then scroll down to click on “Learn More” under Skilled Nursing Facility heading; the </w:t>
      </w:r>
      <w:r>
        <w:t>I-</w:t>
      </w:r>
      <w:r w:rsidRPr="00206566">
        <w:t>Heal access form can be found there</w:t>
      </w:r>
    </w:p>
    <w:p w14:paraId="6E105F85" w14:textId="598A3B35" w:rsidR="00206566" w:rsidRPr="00206566" w:rsidRDefault="00206566" w:rsidP="00206566">
      <w:pPr>
        <w:pStyle w:val="ListParagraph"/>
        <w:numPr>
          <w:ilvl w:val="2"/>
          <w:numId w:val="5"/>
        </w:numPr>
        <w:spacing w:line="259" w:lineRule="auto"/>
      </w:pPr>
      <w:r w:rsidRPr="00206566">
        <w:t xml:space="preserve">Access forms need to be sent to </w:t>
      </w:r>
      <w:hyperlink r:id="rId12" w:history="1">
        <w:r w:rsidRPr="00206566">
          <w:rPr>
            <w:rStyle w:val="Hyperlink"/>
          </w:rPr>
          <w:t>postacute@healogics.com</w:t>
        </w:r>
      </w:hyperlink>
      <w:r w:rsidRPr="00206566">
        <w:t xml:space="preserve"> for approval.</w:t>
      </w:r>
    </w:p>
    <w:p w14:paraId="035816BF" w14:textId="721F420B" w:rsidR="0087518C" w:rsidRPr="0087518C" w:rsidRDefault="0087518C" w:rsidP="0087518C">
      <w:pPr>
        <w:numPr>
          <w:ilvl w:val="0"/>
          <w:numId w:val="5"/>
        </w:numPr>
        <w:spacing w:line="259" w:lineRule="auto"/>
        <w:rPr>
          <w:sz w:val="22"/>
          <w:szCs w:val="22"/>
        </w:rPr>
      </w:pPr>
      <w:r w:rsidRPr="0087518C">
        <w:rPr>
          <w:sz w:val="22"/>
          <w:szCs w:val="22"/>
        </w:rPr>
        <w:t xml:space="preserve">If you forget your password or get locked out of your account, please call </w:t>
      </w:r>
      <w:r w:rsidRPr="00206566">
        <w:rPr>
          <w:b/>
          <w:bCs/>
          <w:sz w:val="22"/>
          <w:szCs w:val="22"/>
        </w:rPr>
        <w:t>I</w:t>
      </w:r>
      <w:r w:rsidR="008F0760" w:rsidRPr="00206566">
        <w:rPr>
          <w:b/>
          <w:bCs/>
          <w:sz w:val="22"/>
          <w:szCs w:val="22"/>
        </w:rPr>
        <w:t>-Heal</w:t>
      </w:r>
      <w:r w:rsidRPr="00206566">
        <w:rPr>
          <w:b/>
          <w:bCs/>
          <w:sz w:val="22"/>
          <w:szCs w:val="22"/>
        </w:rPr>
        <w:t xml:space="preserve"> </w:t>
      </w:r>
      <w:proofErr w:type="spellStart"/>
      <w:r w:rsidRPr="00206566">
        <w:rPr>
          <w:b/>
          <w:bCs/>
          <w:sz w:val="22"/>
          <w:szCs w:val="22"/>
        </w:rPr>
        <w:t>HelpDesk</w:t>
      </w:r>
      <w:proofErr w:type="spellEnd"/>
      <w:r w:rsidRPr="0087518C">
        <w:rPr>
          <w:sz w:val="22"/>
          <w:szCs w:val="22"/>
        </w:rPr>
        <w:t xml:space="preserve"> at 866-412-3680, </w:t>
      </w:r>
      <w:r w:rsidRPr="00206566">
        <w:rPr>
          <w:b/>
          <w:bCs/>
          <w:sz w:val="22"/>
          <w:szCs w:val="22"/>
        </w:rPr>
        <w:t>option 1</w:t>
      </w:r>
      <w:r w:rsidRPr="0087518C">
        <w:rPr>
          <w:sz w:val="22"/>
          <w:szCs w:val="22"/>
        </w:rPr>
        <w:t>.</w:t>
      </w:r>
    </w:p>
    <w:p w14:paraId="656D40FA" w14:textId="1930F031" w:rsidR="0087518C" w:rsidRPr="00206566" w:rsidRDefault="0087518C" w:rsidP="00206566">
      <w:pPr>
        <w:pStyle w:val="ListParagraph"/>
        <w:numPr>
          <w:ilvl w:val="2"/>
          <w:numId w:val="8"/>
        </w:numPr>
        <w:spacing w:line="259" w:lineRule="auto"/>
      </w:pPr>
      <w:r w:rsidRPr="00206566">
        <w:t xml:space="preserve">All passwords expire </w:t>
      </w:r>
      <w:r w:rsidR="00206566" w:rsidRPr="00206566">
        <w:t>after</w:t>
      </w:r>
      <w:r w:rsidRPr="00206566">
        <w:t xml:space="preserve"> </w:t>
      </w:r>
      <w:r w:rsidRPr="00206566">
        <w:rPr>
          <w:color w:val="FF0000"/>
        </w:rPr>
        <w:t xml:space="preserve">30 </w:t>
      </w:r>
      <w:r w:rsidRPr="00206566">
        <w:t>days.</w:t>
      </w:r>
    </w:p>
    <w:p w14:paraId="2B629B60" w14:textId="0125E644" w:rsidR="0087518C" w:rsidRPr="00206566" w:rsidRDefault="0087518C" w:rsidP="00206566">
      <w:pPr>
        <w:pStyle w:val="ListParagraph"/>
        <w:numPr>
          <w:ilvl w:val="2"/>
          <w:numId w:val="8"/>
        </w:numPr>
        <w:spacing w:line="259" w:lineRule="auto"/>
      </w:pPr>
      <w:r w:rsidRPr="00206566">
        <w:t xml:space="preserve">Account access will </w:t>
      </w:r>
      <w:r w:rsidR="00206566">
        <w:t>be suspended</w:t>
      </w:r>
      <w:r w:rsidRPr="00206566">
        <w:t xml:space="preserve"> after </w:t>
      </w:r>
      <w:r w:rsidR="008F0760" w:rsidRPr="00206566">
        <w:rPr>
          <w:color w:val="FF0000"/>
        </w:rPr>
        <w:t>9</w:t>
      </w:r>
      <w:r w:rsidRPr="00206566">
        <w:rPr>
          <w:color w:val="FF0000"/>
        </w:rPr>
        <w:t xml:space="preserve">0 </w:t>
      </w:r>
      <w:r w:rsidRPr="00206566">
        <w:t xml:space="preserve">days of </w:t>
      </w:r>
      <w:r w:rsidR="00206566">
        <w:t>in</w:t>
      </w:r>
      <w:r w:rsidRPr="00206566">
        <w:t>activity.</w:t>
      </w:r>
    </w:p>
    <w:p w14:paraId="02DFF301" w14:textId="1F160FBE" w:rsidR="00206566" w:rsidRPr="0087518C" w:rsidRDefault="00206566" w:rsidP="00206566">
      <w:pPr>
        <w:numPr>
          <w:ilvl w:val="0"/>
          <w:numId w:val="5"/>
        </w:numPr>
        <w:spacing w:line="259" w:lineRule="auto"/>
        <w:rPr>
          <w:sz w:val="22"/>
          <w:szCs w:val="22"/>
        </w:rPr>
      </w:pPr>
      <w:r w:rsidRPr="0087518C">
        <w:rPr>
          <w:sz w:val="22"/>
          <w:szCs w:val="22"/>
        </w:rPr>
        <w:t>As roles change or staff is terminated, notify the Post</w:t>
      </w:r>
      <w:r>
        <w:rPr>
          <w:sz w:val="22"/>
          <w:szCs w:val="22"/>
        </w:rPr>
        <w:t>-</w:t>
      </w:r>
      <w:r w:rsidRPr="0087518C">
        <w:rPr>
          <w:sz w:val="22"/>
          <w:szCs w:val="22"/>
        </w:rPr>
        <w:t>Acute Care Team to remove access.</w:t>
      </w:r>
    </w:p>
    <w:p w14:paraId="79349CD3" w14:textId="77777777" w:rsidR="008F0760" w:rsidRDefault="008F0760" w:rsidP="008F0760">
      <w:pPr>
        <w:pStyle w:val="NoSpacing"/>
        <w:rPr>
          <w:b/>
          <w:bCs/>
          <w:u w:val="single"/>
        </w:rPr>
      </w:pPr>
    </w:p>
    <w:p w14:paraId="46BF8862" w14:textId="61CC600F" w:rsidR="00206566" w:rsidRDefault="0087518C" w:rsidP="00206566">
      <w:pPr>
        <w:pStyle w:val="NoSpacing"/>
        <w:rPr>
          <w:b/>
          <w:bCs/>
          <w:sz w:val="28"/>
          <w:szCs w:val="28"/>
          <w:u w:val="single"/>
        </w:rPr>
      </w:pPr>
      <w:r w:rsidRPr="00206566">
        <w:rPr>
          <w:b/>
          <w:bCs/>
          <w:sz w:val="28"/>
          <w:szCs w:val="28"/>
          <w:u w:val="single"/>
        </w:rPr>
        <w:t>Printing Progress Notes from I</w:t>
      </w:r>
      <w:r w:rsidR="008F0760" w:rsidRPr="00206566">
        <w:rPr>
          <w:b/>
          <w:bCs/>
          <w:sz w:val="28"/>
          <w:szCs w:val="28"/>
          <w:u w:val="single"/>
        </w:rPr>
        <w:t>-H</w:t>
      </w:r>
      <w:r w:rsidRPr="00206566">
        <w:rPr>
          <w:b/>
          <w:bCs/>
          <w:sz w:val="28"/>
          <w:szCs w:val="28"/>
          <w:u w:val="single"/>
        </w:rPr>
        <w:t xml:space="preserve">eal for </w:t>
      </w:r>
      <w:r w:rsidR="00A050CE">
        <w:rPr>
          <w:b/>
          <w:bCs/>
          <w:sz w:val="28"/>
          <w:szCs w:val="28"/>
          <w:u w:val="single"/>
        </w:rPr>
        <w:t>Y</w:t>
      </w:r>
      <w:r w:rsidRPr="00206566">
        <w:rPr>
          <w:b/>
          <w:bCs/>
          <w:sz w:val="28"/>
          <w:szCs w:val="28"/>
          <w:u w:val="single"/>
        </w:rPr>
        <w:t xml:space="preserve">our </w:t>
      </w:r>
      <w:r w:rsidR="00A050CE">
        <w:rPr>
          <w:b/>
          <w:bCs/>
          <w:sz w:val="28"/>
          <w:szCs w:val="28"/>
          <w:u w:val="single"/>
        </w:rPr>
        <w:t>M</w:t>
      </w:r>
      <w:r w:rsidRPr="00206566">
        <w:rPr>
          <w:b/>
          <w:bCs/>
          <w:sz w:val="28"/>
          <w:szCs w:val="28"/>
          <w:u w:val="single"/>
        </w:rPr>
        <w:t xml:space="preserve">edical </w:t>
      </w:r>
      <w:r w:rsidR="00A050CE">
        <w:rPr>
          <w:b/>
          <w:bCs/>
          <w:sz w:val="28"/>
          <w:szCs w:val="28"/>
          <w:u w:val="single"/>
        </w:rPr>
        <w:t>R</w:t>
      </w:r>
      <w:r w:rsidRPr="00206566">
        <w:rPr>
          <w:b/>
          <w:bCs/>
          <w:sz w:val="28"/>
          <w:szCs w:val="28"/>
          <w:u w:val="single"/>
        </w:rPr>
        <w:t>ecords</w:t>
      </w:r>
    </w:p>
    <w:p w14:paraId="1892E90A" w14:textId="1A38E387" w:rsidR="0087518C" w:rsidRPr="00206566" w:rsidRDefault="00302C81" w:rsidP="00206566">
      <w:pPr>
        <w:numPr>
          <w:ilvl w:val="0"/>
          <w:numId w:val="6"/>
        </w:numPr>
        <w:spacing w:after="160" w:line="259" w:lineRule="auto"/>
        <w:rPr>
          <w:b/>
          <w:bCs/>
          <w:sz w:val="28"/>
          <w:szCs w:val="28"/>
          <w:u w:val="single"/>
        </w:rPr>
      </w:pPr>
      <w:r w:rsidRPr="005F1111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D809AE" wp14:editId="7434E7A8">
            <wp:simplePos x="0" y="0"/>
            <wp:positionH relativeFrom="column">
              <wp:posOffset>496824</wp:posOffset>
            </wp:positionH>
            <wp:positionV relativeFrom="paragraph">
              <wp:posOffset>293192</wp:posOffset>
            </wp:positionV>
            <wp:extent cx="3522512" cy="1189330"/>
            <wp:effectExtent l="76200" t="76200" r="135255" b="125730"/>
            <wp:wrapTopAndBottom/>
            <wp:docPr id="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89B92EF-6BBD-48F4-AA10-4F2A474A98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89B92EF-6BBD-48F4-AA10-4F2A474A98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" r="1356" b="15146"/>
                    <a:stretch/>
                  </pic:blipFill>
                  <pic:spPr bwMode="auto">
                    <a:xfrm>
                      <a:off x="0" y="0"/>
                      <a:ext cx="3522512" cy="11893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06566">
        <w:rPr>
          <w:rFonts w:cstheme="minorHAnsi"/>
          <w:sz w:val="22"/>
          <w:szCs w:val="22"/>
        </w:rPr>
        <w:t>Select “</w:t>
      </w:r>
      <w:r w:rsidR="0087518C" w:rsidRPr="00206566">
        <w:rPr>
          <w:rFonts w:cstheme="minorHAnsi"/>
          <w:sz w:val="22"/>
          <w:szCs w:val="22"/>
        </w:rPr>
        <w:t xml:space="preserve">Batch </w:t>
      </w:r>
      <w:r w:rsidR="00206566">
        <w:rPr>
          <w:rFonts w:cstheme="minorHAnsi"/>
          <w:sz w:val="22"/>
          <w:szCs w:val="22"/>
        </w:rPr>
        <w:t>Print”</w:t>
      </w:r>
      <w:r w:rsidR="0087518C" w:rsidRPr="00206566">
        <w:rPr>
          <w:rFonts w:cstheme="minorHAnsi"/>
          <w:sz w:val="22"/>
          <w:szCs w:val="22"/>
        </w:rPr>
        <w:t xml:space="preserve"> located on the Calendar screen. </w:t>
      </w:r>
    </w:p>
    <w:p w14:paraId="78D96B09" w14:textId="35AD7250" w:rsidR="00CE1851" w:rsidRPr="0087518C" w:rsidRDefault="0087518C" w:rsidP="0087518C">
      <w:pPr>
        <w:numPr>
          <w:ilvl w:val="0"/>
          <w:numId w:val="6"/>
        </w:numPr>
        <w:spacing w:after="160" w:line="259" w:lineRule="auto"/>
        <w:rPr>
          <w:rFonts w:cstheme="minorHAnsi"/>
          <w:sz w:val="22"/>
          <w:szCs w:val="22"/>
        </w:rPr>
      </w:pPr>
      <w:r w:rsidRPr="00DB5046">
        <w:rPr>
          <w:rFonts w:cstheme="minorHAnsi"/>
          <w:sz w:val="22"/>
          <w:szCs w:val="22"/>
        </w:rPr>
        <w:t>Pick the date of service</w:t>
      </w:r>
      <w:r>
        <w:rPr>
          <w:rFonts w:cstheme="minorHAnsi"/>
          <w:sz w:val="22"/>
          <w:szCs w:val="22"/>
        </w:rPr>
        <w:t xml:space="preserve">.  </w:t>
      </w:r>
      <w:r w:rsidRPr="0087518C">
        <w:rPr>
          <w:rFonts w:cstheme="minorHAnsi"/>
          <w:sz w:val="22"/>
          <w:szCs w:val="22"/>
        </w:rPr>
        <w:t xml:space="preserve">Under Individual Documents, choose Progress Notes, then submit. This will print </w:t>
      </w:r>
      <w:r w:rsidR="00206566">
        <w:rPr>
          <w:rFonts w:cstheme="minorHAnsi"/>
          <w:sz w:val="22"/>
          <w:szCs w:val="22"/>
        </w:rPr>
        <w:t>each progress note</w:t>
      </w:r>
      <w:r w:rsidR="00A050CE">
        <w:rPr>
          <w:rFonts w:cstheme="minorHAnsi"/>
          <w:sz w:val="22"/>
          <w:szCs w:val="22"/>
        </w:rPr>
        <w:t xml:space="preserve"> submitted</w:t>
      </w:r>
      <w:r w:rsidR="00206566">
        <w:rPr>
          <w:rFonts w:cstheme="minorHAnsi"/>
          <w:sz w:val="22"/>
          <w:szCs w:val="22"/>
        </w:rPr>
        <w:t xml:space="preserve"> for every </w:t>
      </w:r>
      <w:proofErr w:type="gramStart"/>
      <w:r w:rsidRPr="0087518C">
        <w:rPr>
          <w:rFonts w:cstheme="minorHAnsi"/>
          <w:sz w:val="22"/>
          <w:szCs w:val="22"/>
        </w:rPr>
        <w:t>patients</w:t>
      </w:r>
      <w:proofErr w:type="gramEnd"/>
      <w:r w:rsidRPr="0087518C">
        <w:rPr>
          <w:rFonts w:cstheme="minorHAnsi"/>
          <w:sz w:val="22"/>
          <w:szCs w:val="22"/>
        </w:rPr>
        <w:t xml:space="preserve"> </w:t>
      </w:r>
      <w:r w:rsidR="00A050CE">
        <w:rPr>
          <w:rFonts w:cstheme="minorHAnsi"/>
          <w:sz w:val="22"/>
          <w:szCs w:val="22"/>
        </w:rPr>
        <w:t>seen</w:t>
      </w:r>
      <w:r w:rsidRPr="0087518C">
        <w:rPr>
          <w:rFonts w:cstheme="minorHAnsi"/>
          <w:sz w:val="22"/>
          <w:szCs w:val="22"/>
        </w:rPr>
        <w:t xml:space="preserve"> that day. Weekly printing recommende</w:t>
      </w:r>
      <w:r w:rsidRPr="0087518C">
        <w:rPr>
          <w:rFonts w:cstheme="minorHAnsi"/>
        </w:rPr>
        <w:t>d.</w:t>
      </w:r>
      <w:r w:rsidRPr="0087518C">
        <w:rPr>
          <w:rFonts w:cstheme="minorHAnsi"/>
          <w:sz w:val="22"/>
          <w:szCs w:val="22"/>
        </w:rPr>
        <w:t xml:space="preserve"> </w:t>
      </w:r>
      <w:r w:rsidR="00A050CE">
        <w:rPr>
          <w:rFonts w:cstheme="minorHAnsi"/>
          <w:sz w:val="22"/>
          <w:szCs w:val="22"/>
        </w:rPr>
        <w:t xml:space="preserve"> To</w:t>
      </w:r>
      <w:r w:rsidRPr="0087518C">
        <w:rPr>
          <w:rFonts w:cstheme="minorHAnsi"/>
          <w:sz w:val="22"/>
          <w:szCs w:val="22"/>
        </w:rPr>
        <w:t xml:space="preserve"> print a single patient</w:t>
      </w:r>
      <w:r w:rsidR="00A050CE">
        <w:rPr>
          <w:rFonts w:cstheme="minorHAnsi"/>
          <w:sz w:val="22"/>
          <w:szCs w:val="22"/>
        </w:rPr>
        <w:t xml:space="preserve"> -</w:t>
      </w:r>
      <w:r w:rsidRPr="0087518C">
        <w:rPr>
          <w:rFonts w:cstheme="minorHAnsi"/>
          <w:sz w:val="22"/>
          <w:szCs w:val="22"/>
        </w:rPr>
        <w:t xml:space="preserve"> use </w:t>
      </w:r>
      <w:r w:rsidR="00A050CE">
        <w:rPr>
          <w:rFonts w:cstheme="minorHAnsi"/>
          <w:sz w:val="22"/>
          <w:szCs w:val="22"/>
        </w:rPr>
        <w:t>A</w:t>
      </w:r>
      <w:r w:rsidRPr="0087518C">
        <w:rPr>
          <w:rFonts w:cstheme="minorHAnsi"/>
          <w:sz w:val="22"/>
          <w:szCs w:val="22"/>
        </w:rPr>
        <w:t>dvance</w:t>
      </w:r>
      <w:r w:rsidR="00A050CE">
        <w:rPr>
          <w:rFonts w:cstheme="minorHAnsi"/>
          <w:sz w:val="22"/>
          <w:szCs w:val="22"/>
        </w:rPr>
        <w:t>d</w:t>
      </w:r>
      <w:r w:rsidRPr="0087518C">
        <w:rPr>
          <w:rFonts w:cstheme="minorHAnsi"/>
          <w:sz w:val="22"/>
          <w:szCs w:val="22"/>
        </w:rPr>
        <w:t xml:space="preserve"> </w:t>
      </w:r>
      <w:r w:rsidR="00A050CE">
        <w:rPr>
          <w:rFonts w:cstheme="minorHAnsi"/>
          <w:sz w:val="22"/>
          <w:szCs w:val="22"/>
        </w:rPr>
        <w:t>F</w:t>
      </w:r>
      <w:r w:rsidRPr="0087518C">
        <w:rPr>
          <w:rFonts w:cstheme="minorHAnsi"/>
          <w:sz w:val="22"/>
          <w:szCs w:val="22"/>
        </w:rPr>
        <w:t>ilters at the bottom, choose patient,</w:t>
      </w:r>
      <w:r w:rsidR="00A050CE">
        <w:rPr>
          <w:rFonts w:cstheme="minorHAnsi"/>
          <w:sz w:val="22"/>
          <w:szCs w:val="22"/>
        </w:rPr>
        <w:t xml:space="preserve"> </w:t>
      </w:r>
      <w:r w:rsidRPr="0087518C">
        <w:rPr>
          <w:rFonts w:cstheme="minorHAnsi"/>
          <w:sz w:val="22"/>
          <w:szCs w:val="22"/>
        </w:rPr>
        <w:t>submit.</w:t>
      </w:r>
      <w:r w:rsidRPr="005F1111">
        <w:rPr>
          <w:rFonts w:cstheme="minorHAnsi"/>
          <w:noProof/>
          <w:sz w:val="32"/>
          <w:szCs w:val="32"/>
        </w:rPr>
        <w:drawing>
          <wp:inline distT="0" distB="0" distL="0" distR="0" wp14:anchorId="2A2F963B" wp14:editId="3653EEDA">
            <wp:extent cx="3888638" cy="1371600"/>
            <wp:effectExtent l="76200" t="76200" r="131445" b="133350"/>
            <wp:docPr id="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A9B1093D-4E0E-499E-B7BD-AA4C02AB4A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A9B1093D-4E0E-499E-B7BD-AA4C02AB4A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t="5070" r="1102" b="5035"/>
                    <a:stretch/>
                  </pic:blipFill>
                  <pic:spPr bwMode="auto">
                    <a:xfrm>
                      <a:off x="0" y="0"/>
                      <a:ext cx="3892182" cy="13728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1851" w:rsidRPr="0087518C" w:rsidSect="00A050CE">
      <w:headerReference w:type="default" r:id="rId15"/>
      <w:footerReference w:type="default" r:id="rId16"/>
      <w:pgSz w:w="15840" w:h="12240" w:orient="landscape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A6BF9" w14:textId="77777777" w:rsidR="00A07D5A" w:rsidRDefault="00A07D5A" w:rsidP="005153DC">
      <w:r>
        <w:separator/>
      </w:r>
    </w:p>
  </w:endnote>
  <w:endnote w:type="continuationSeparator" w:id="0">
    <w:p w14:paraId="0145C81B" w14:textId="77777777" w:rsidR="00A07D5A" w:rsidRDefault="00A07D5A" w:rsidP="0051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8B22" w14:textId="77777777" w:rsidR="005153DC" w:rsidRDefault="00A86D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E29A7" wp14:editId="0D70D29F">
              <wp:simplePos x="0" y="0"/>
              <wp:positionH relativeFrom="column">
                <wp:posOffset>-640079</wp:posOffset>
              </wp:positionH>
              <wp:positionV relativeFrom="paragraph">
                <wp:posOffset>-230505</wp:posOffset>
              </wp:positionV>
              <wp:extent cx="10247842" cy="466937"/>
              <wp:effectExtent l="0" t="0" r="1270" b="31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47842" cy="466937"/>
                      </a:xfrm>
                      <a:prstGeom prst="rect">
                        <a:avLst/>
                      </a:prstGeom>
                      <a:solidFill>
                        <a:srgbClr val="06B2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A83B263" id="Rectangle 6" o:spid="_x0000_s1026" style="position:absolute;margin-left:-50.4pt;margin-top:-18.15pt;width:806.9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" fillcolor="#06b2e5" stroked="f" strokeweight="1pt"/>
          </w:pict>
        </mc:Fallback>
      </mc:AlternateContent>
    </w:r>
    <w:r w:rsidR="003E05C7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C4CE744" wp14:editId="6D50FCCF">
              <wp:simplePos x="0" y="0"/>
              <wp:positionH relativeFrom="column">
                <wp:posOffset>2176780</wp:posOffset>
              </wp:positionH>
              <wp:positionV relativeFrom="paragraph">
                <wp:posOffset>-229658</wp:posOffset>
              </wp:positionV>
              <wp:extent cx="4199043" cy="453390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9043" cy="453390"/>
                        <a:chOff x="0" y="0"/>
                        <a:chExt cx="4199043" cy="453390"/>
                      </a:xfrm>
                    </wpg:grpSpPr>
                    <wps:wsp>
                      <wps:cNvPr id="7" name="Text Box 7"/>
                      <wps:cNvSpPr txBox="1"/>
                      <wps:spPr>
                        <a:xfrm>
                          <a:off x="0" y="0"/>
                          <a:ext cx="1679787" cy="433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4E2DA" w14:textId="77777777" w:rsidR="003E05C7" w:rsidRPr="003E05C7" w:rsidRDefault="003E05C7" w:rsidP="003E05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E05C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5220 Belfort Road, Suite 130</w:t>
                            </w:r>
                          </w:p>
                          <w:p w14:paraId="624FB6DC" w14:textId="77777777" w:rsidR="003E05C7" w:rsidRPr="003E05C7" w:rsidRDefault="003E05C7" w:rsidP="003E05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E05C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Jacksonville, FL 32256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 Box 8"/>
                      <wps:cNvSpPr txBox="1"/>
                      <wps:spPr>
                        <a:xfrm>
                          <a:off x="1747520" y="0"/>
                          <a:ext cx="1259417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0992C" w14:textId="77777777" w:rsidR="003E05C7" w:rsidRPr="003E05C7" w:rsidRDefault="003E05C7" w:rsidP="003E05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E05C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Healogics.com</w:t>
                            </w:r>
                          </w:p>
                          <w:p w14:paraId="0F30FF42" w14:textId="77777777" w:rsidR="003E05C7" w:rsidRPr="003E05C7" w:rsidRDefault="003E05C7" w:rsidP="003E05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E05C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Phone 904.446.3400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3102187" y="20320"/>
                          <a:ext cx="109685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1E896" w14:textId="77777777" w:rsidR="003E05C7" w:rsidRPr="003E05C7" w:rsidRDefault="003E05C7" w:rsidP="003E05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E05C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800.379.9774</w:t>
                            </w:r>
                          </w:p>
                          <w:p w14:paraId="2644913E" w14:textId="77777777" w:rsidR="003E05C7" w:rsidRPr="003E05C7" w:rsidRDefault="003E05C7" w:rsidP="003E05C7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E05C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0"/>
                                <w:szCs w:val="20"/>
                              </w:rPr>
                              <w:t>Fax 904.446.3553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1713654" y="81280"/>
                          <a:ext cx="0" cy="2709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3048000" y="81280"/>
                          <a:ext cx="0" cy="27093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C4CE744" id="Group 12" o:spid="_x0000_s1027" style="position:absolute;margin-left:171.4pt;margin-top:-18.1pt;width:330.65pt;height:35.7pt;z-index:251669504" coordsize="41990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width:16797;height:4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<v:textbox>
                  <w:txbxContent>
                    <w:p w14:paraId="5E14E2DA" w14:textId="77777777" w:rsidR="003E05C7" w:rsidRPr="003E05C7" w:rsidRDefault="003E05C7" w:rsidP="003E05C7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E05C7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5220 Belfort Road, Suite 130</w:t>
                      </w:r>
                    </w:p>
                    <w:p w14:paraId="624FB6DC" w14:textId="77777777" w:rsidR="003E05C7" w:rsidRPr="003E05C7" w:rsidRDefault="003E05C7" w:rsidP="003E05C7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E05C7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Jacksonville, FL 32256</w:t>
                      </w:r>
                    </w:p>
                  </w:txbxContent>
                </v:textbox>
              </v:shape>
              <v:shape id="Text Box 8" o:spid="_x0000_s1029" type="#_x0000_t202" style="position:absolute;left:17475;width:12594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1EF0992C" w14:textId="77777777" w:rsidR="003E05C7" w:rsidRPr="003E05C7" w:rsidRDefault="003E05C7" w:rsidP="003E05C7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E05C7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Healogics.com</w:t>
                      </w:r>
                    </w:p>
                    <w:p w14:paraId="0F30FF42" w14:textId="77777777" w:rsidR="003E05C7" w:rsidRPr="003E05C7" w:rsidRDefault="003E05C7" w:rsidP="003E05C7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E05C7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Phone 904.446.3400</w:t>
                      </w:r>
                    </w:p>
                  </w:txbxContent>
                </v:textbox>
              </v:shape>
              <v:shape id="Text Box 9" o:spid="_x0000_s1030" type="#_x0000_t202" style="position:absolute;left:31021;top:203;width:10969;height:4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2A01E896" w14:textId="77777777" w:rsidR="003E05C7" w:rsidRPr="003E05C7" w:rsidRDefault="003E05C7" w:rsidP="003E05C7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E05C7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800.379.9774</w:t>
                      </w:r>
                    </w:p>
                    <w:p w14:paraId="2644913E" w14:textId="77777777" w:rsidR="003E05C7" w:rsidRPr="003E05C7" w:rsidRDefault="003E05C7" w:rsidP="003E05C7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E05C7">
                        <w:rPr>
                          <w:rFonts w:asciiTheme="majorHAnsi" w:hAnsiTheme="majorHAnsi" w:cstheme="majorHAnsi"/>
                          <w:color w:val="FFFFFF" w:themeColor="background1"/>
                          <w:sz w:val="20"/>
                          <w:szCs w:val="20"/>
                        </w:rPr>
                        <w:t>Fax 904.446.3553</w:t>
                      </w:r>
                    </w:p>
                  </w:txbxContent>
                </v:textbox>
              </v:shape>
              <v:line id="Straight Connector 10" o:spid="_x0000_s1031" style="position:absolute;visibility:visible;mso-wrap-style:square" from="17136,812" to="17136,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" strokecolor="white [3212]" strokeweight="1pt">
                <v:stroke joinstyle="miter"/>
              </v:line>
              <v:line id="Straight Connector 11" o:spid="_x0000_s1032" style="position:absolute;visibility:visible;mso-wrap-style:square" from="30480,812" to="30480,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" strokecolor="white [3212]" strokeweight="1pt">
                <v:stroke joinstyle="miter"/>
              </v:line>
            </v:group>
          </w:pict>
        </mc:Fallback>
      </mc:AlternateContent>
    </w:r>
    <w:r w:rsidR="003E05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F7A9F" wp14:editId="2210157B">
              <wp:simplePos x="0" y="0"/>
              <wp:positionH relativeFrom="column">
                <wp:posOffset>-443653</wp:posOffset>
              </wp:positionH>
              <wp:positionV relativeFrom="paragraph">
                <wp:posOffset>760307</wp:posOffset>
              </wp:positionV>
              <wp:extent cx="10051626" cy="366183"/>
              <wp:effectExtent l="0" t="0" r="0" b="254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1626" cy="366183"/>
                      </a:xfrm>
                      <a:prstGeom prst="rect">
                        <a:avLst/>
                      </a:prstGeom>
                      <a:solidFill>
                        <a:srgbClr val="06B2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AF49DDD" id="Rectangle 5" o:spid="_x0000_s1026" style="position:absolute;margin-left:-34.95pt;margin-top:59.85pt;width:791.45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" fillcolor="#06b2e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F6C3" w14:textId="77777777" w:rsidR="00A07D5A" w:rsidRDefault="00A07D5A" w:rsidP="005153DC">
      <w:r>
        <w:separator/>
      </w:r>
    </w:p>
  </w:footnote>
  <w:footnote w:type="continuationSeparator" w:id="0">
    <w:p w14:paraId="29048C9C" w14:textId="77777777" w:rsidR="00A07D5A" w:rsidRDefault="00A07D5A" w:rsidP="00515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177A" w14:textId="77777777" w:rsidR="005153DC" w:rsidRDefault="005153D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1CE878" wp14:editId="7AB5728B">
          <wp:simplePos x="0" y="0"/>
          <wp:positionH relativeFrom="page">
            <wp:align>left</wp:align>
          </wp:positionH>
          <wp:positionV relativeFrom="paragraph">
            <wp:posOffset>-449936</wp:posOffset>
          </wp:positionV>
          <wp:extent cx="10161270" cy="2390775"/>
          <wp:effectExtent l="0" t="0" r="0" b="0"/>
          <wp:wrapThrough wrapText="bothSides">
            <wp:wrapPolygon edited="0">
              <wp:start x="0" y="0"/>
              <wp:lineTo x="0" y="14974"/>
              <wp:lineTo x="121" y="14974"/>
              <wp:lineTo x="243" y="14629"/>
              <wp:lineTo x="1215" y="13941"/>
              <wp:lineTo x="1215" y="13769"/>
              <wp:lineTo x="21543" y="11359"/>
              <wp:lineTo x="2154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1270" cy="239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24E"/>
    <w:multiLevelType w:val="hybridMultilevel"/>
    <w:tmpl w:val="FCC6DB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77375"/>
    <w:multiLevelType w:val="hybridMultilevel"/>
    <w:tmpl w:val="BCE2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797"/>
    <w:multiLevelType w:val="hybridMultilevel"/>
    <w:tmpl w:val="A406F6B6"/>
    <w:lvl w:ilvl="0" w:tplc="2A9AA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FE6C1E"/>
    <w:multiLevelType w:val="hybridMultilevel"/>
    <w:tmpl w:val="F23EF544"/>
    <w:lvl w:ilvl="0" w:tplc="DB6C6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C1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4C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2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8E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2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A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A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C8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9B3FF7"/>
    <w:multiLevelType w:val="hybridMultilevel"/>
    <w:tmpl w:val="5C22E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F76B6"/>
    <w:multiLevelType w:val="hybridMultilevel"/>
    <w:tmpl w:val="CD8AA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B52C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9960CB2"/>
    <w:multiLevelType w:val="hybridMultilevel"/>
    <w:tmpl w:val="B966080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F954A0"/>
    <w:multiLevelType w:val="hybridMultilevel"/>
    <w:tmpl w:val="A8788AC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FE46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DC"/>
    <w:rsid w:val="00023456"/>
    <w:rsid w:val="000B2B64"/>
    <w:rsid w:val="001010C0"/>
    <w:rsid w:val="00171AA3"/>
    <w:rsid w:val="00186FCF"/>
    <w:rsid w:val="001A6E75"/>
    <w:rsid w:val="00206566"/>
    <w:rsid w:val="00240315"/>
    <w:rsid w:val="0024296F"/>
    <w:rsid w:val="002A09D2"/>
    <w:rsid w:val="00302C81"/>
    <w:rsid w:val="00331D3C"/>
    <w:rsid w:val="003A6F8C"/>
    <w:rsid w:val="003D3C9D"/>
    <w:rsid w:val="003E05C7"/>
    <w:rsid w:val="004133C9"/>
    <w:rsid w:val="00415FBB"/>
    <w:rsid w:val="0041617E"/>
    <w:rsid w:val="004A1E5A"/>
    <w:rsid w:val="005153DC"/>
    <w:rsid w:val="0056114F"/>
    <w:rsid w:val="005D3CF7"/>
    <w:rsid w:val="006C4BD0"/>
    <w:rsid w:val="006E3966"/>
    <w:rsid w:val="00706513"/>
    <w:rsid w:val="007140C7"/>
    <w:rsid w:val="007B1935"/>
    <w:rsid w:val="007B6936"/>
    <w:rsid w:val="0087518C"/>
    <w:rsid w:val="008A3B25"/>
    <w:rsid w:val="008D429D"/>
    <w:rsid w:val="008F0760"/>
    <w:rsid w:val="00915A3B"/>
    <w:rsid w:val="00A050CE"/>
    <w:rsid w:val="00A07D5A"/>
    <w:rsid w:val="00A63C0B"/>
    <w:rsid w:val="00A86D6C"/>
    <w:rsid w:val="00B60AA8"/>
    <w:rsid w:val="00C934D5"/>
    <w:rsid w:val="00CE1851"/>
    <w:rsid w:val="00D106FC"/>
    <w:rsid w:val="00DA334B"/>
    <w:rsid w:val="00DA3867"/>
    <w:rsid w:val="00DB510A"/>
    <w:rsid w:val="00E7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A07B"/>
  <w15:chartTrackingRefBased/>
  <w15:docId w15:val="{FEFCC97E-EEA9-DD48-B56E-9507CAE6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DC"/>
  </w:style>
  <w:style w:type="paragraph" w:styleId="Footer">
    <w:name w:val="footer"/>
    <w:basedOn w:val="Normal"/>
    <w:link w:val="FooterChar"/>
    <w:uiPriority w:val="99"/>
    <w:unhideWhenUsed/>
    <w:rsid w:val="00515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DC"/>
  </w:style>
  <w:style w:type="paragraph" w:styleId="ListParagraph">
    <w:name w:val="List Paragraph"/>
    <w:basedOn w:val="Normal"/>
    <w:uiPriority w:val="34"/>
    <w:qFormat/>
    <w:rsid w:val="0024296F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C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0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cute@healogic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ogic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910007-40e2-453b-b9a8-2d1c666efd93">
      <Url xsi:nil="true"/>
      <Description xsi:nil="true"/>
    </Link>
    <IconOverlay xmlns="http://schemas.microsoft.com/sharepoint/v4" xsi:nil="true"/>
    <Document_x0020_type xmlns="9c7953e8-211a-41b8-bbfc-f9805adcdfff">Tools</Document_x0020_type>
    <TaxCatchAll xmlns="ce21207e-d4df-44d3-8054-df1baf7aee90">
      <Value>395</Value>
    </TaxCatchAll>
    <Description0 xmlns="9c7953e8-211a-41b8-bbfc-f9805adcdfff" xsi:nil="true"/>
    <Target_x0020_Audiences xmlns="9c7953e8-211a-41b8-bbfc-f9805adcdfff" xsi:nil="true"/>
    <p9ca19e8807f400aa2df16013354a136 xmlns="9c7953e8-211a-41b8-bbfc-f9805adcdf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letterhead</TermName>
          <TermId xmlns="http://schemas.microsoft.com/office/infopath/2007/PartnerControls">a3b206f5-f3c8-46fe-baff-2c6a35782d49</TermId>
        </TermInfo>
      </Terms>
    </p9ca19e8807f400aa2df16013354a136>
    <Department xmlns="9c7953e8-211a-41b8-bbfc-f9805adcdfff">Marketing</Department>
    <_dlc_ExpireDateSaved xmlns="http://schemas.microsoft.com/sharepoint/v3" xsi:nil="true"/>
    <_dlc_ExpireDate xmlns="http://schemas.microsoft.com/sharepoint/v3">2020-06-30T13:09:15+00:00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AD440C3BCD34EBA1227DB39C53336" ma:contentTypeVersion="30" ma:contentTypeDescription="Create a new document." ma:contentTypeScope="" ma:versionID="8151c9337cad74937dd9fdb42c0370e6">
  <xsd:schema xmlns:xsd="http://www.w3.org/2001/XMLSchema" xmlns:xs="http://www.w3.org/2001/XMLSchema" xmlns:p="http://schemas.microsoft.com/office/2006/metadata/properties" xmlns:ns1="http://schemas.microsoft.com/sharepoint/v3" xmlns:ns2="9c7953e8-211a-41b8-bbfc-f9805adcdfff" xmlns:ns3="ce21207e-d4df-44d3-8054-df1baf7aee90" xmlns:ns4="http://schemas.microsoft.com/sharepoint/v4" xmlns:ns5="c0910007-40e2-453b-b9a8-2d1c666efd93" targetNamespace="http://schemas.microsoft.com/office/2006/metadata/properties" ma:root="true" ma:fieldsID="2f11eddc8817e2509c4c42ec2fc6a7d4" ns1:_="" ns2:_="" ns3:_="" ns4:_="" ns5:_="">
    <xsd:import namespace="http://schemas.microsoft.com/sharepoint/v3"/>
    <xsd:import namespace="9c7953e8-211a-41b8-bbfc-f9805adcdfff"/>
    <xsd:import namespace="ce21207e-d4df-44d3-8054-df1baf7aee90"/>
    <xsd:import namespace="http://schemas.microsoft.com/sharepoint/v4"/>
    <xsd:import namespace="c0910007-40e2-453b-b9a8-2d1c666efd9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1:_dlc_Exempt" minOccurs="0"/>
                <xsd:element ref="ns1:_dlc_ExpireDateSaved" minOccurs="0"/>
                <xsd:element ref="ns1:_dlc_ExpireDate" minOccurs="0"/>
                <xsd:element ref="ns2:Department" minOccurs="0"/>
                <xsd:element ref="ns2:Document_x0020_type" minOccurs="0"/>
                <xsd:element ref="ns2:Target_x0020_Audiences" minOccurs="0"/>
                <xsd:element ref="ns2:p9ca19e8807f400aa2df16013354a136" minOccurs="0"/>
                <xsd:element ref="ns3:TaxCatchAll" minOccurs="0"/>
                <xsd:element ref="ns4:IconOverlay" minOccurs="0"/>
                <xsd:element ref="ns5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53e8-211a-41b8-bbfc-f9805adcdfff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of document" ma:internalName="Description0">
      <xsd:simpleType>
        <xsd:restriction base="dms:Note">
          <xsd:maxLength value="255"/>
        </xsd:restriction>
      </xsd:simpleType>
    </xsd:element>
    <xsd:element name="Department" ma:index="12" nillable="true" ma:displayName="Department" ma:default="Medical Affairs" ma:description="Department" ma:format="Dropdown" ma:internalName="Department">
      <xsd:simpleType>
        <xsd:restriction base="dms:Choice">
          <xsd:enumeration value="Medical Affairs"/>
          <xsd:enumeration value="Quality"/>
          <xsd:enumeration value="Clinical"/>
          <xsd:enumeration value="Clinical and Quality"/>
          <xsd:enumeration value="i-heal"/>
          <xsd:enumeration value="Marketing"/>
          <xsd:enumeration value="Storefront + Medpar"/>
          <xsd:enumeration value="HR General"/>
          <xsd:enumeration value="Learning and Development"/>
          <xsd:enumeration value="IS"/>
          <xsd:enumeration value="Operations"/>
          <xsd:enumeration value="Compliance"/>
          <xsd:enumeration value="Legal"/>
          <xsd:enumeration value="Implementation"/>
          <xsd:enumeration value="Development"/>
          <xsd:enumeration value="Accounting"/>
          <xsd:enumeration value="F, P and A"/>
          <xsd:enumeration value="CORE"/>
          <xsd:enumeration value="Safety"/>
          <xsd:enumeration value="HSP"/>
          <xsd:enumeration value="Community Ed"/>
          <xsd:enumeration value="Reimbursement"/>
          <xsd:enumeration value="Data and Research"/>
          <xsd:enumeration value="Interfaces"/>
          <xsd:enumeration value="Innovation"/>
        </xsd:restriction>
      </xsd:simpleType>
    </xsd:element>
    <xsd:element name="Document_x0020_type" ma:index="13" nillable="true" ma:displayName="Document type" ma:default="Healogics Forms" ma:format="Dropdown" ma:internalName="Document_x0020_type">
      <xsd:simpleType>
        <xsd:restriction base="dms:Choice">
          <xsd:enumeration value="Healogics Forms"/>
          <xsd:enumeration value="Policies"/>
          <xsd:enumeration value="Reports"/>
          <xsd:enumeration value="Tools"/>
          <xsd:enumeration value="Training Aids"/>
          <xsd:enumeration value="Other"/>
        </xsd:restriction>
      </xsd:simpleType>
    </xsd:element>
    <xsd:element name="Target_x0020_Audiences" ma:index="14" nillable="true" ma:displayName="Target Audiences" ma:description="AVP&#10;SVP&#10;PD &#10;AVP/SVP &#10;RDCO &#10;Physician &#10;Nurse Manager &#10;Nurse &#10;HBO Tech &#10;DVP &#10;Corporate Employee" ma:internalName="Target_x0020_Audiences">
      <xsd:simpleType>
        <xsd:restriction base="dms:Unknown"/>
      </xsd:simpleType>
    </xsd:element>
    <xsd:element name="p9ca19e8807f400aa2df16013354a136" ma:index="16" nillable="true" ma:taxonomy="true" ma:internalName="p9ca19e8807f400aa2df16013354a136" ma:taxonomyFieldName="keywords" ma:displayName="Keywords" ma:default="" ma:fieldId="{99ca19e8-807f-400a-a2df-16013354a136}" ma:taxonomyMulti="true" ma:sspId="bd72aaeb-d04f-41ff-9def-92fbd7f599ba" ma:termSetId="6b5ce142-b7dc-4819-a387-a1aa0895a52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207e-d4df-44d3-8054-df1baf7aee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4dff66c-0ef8-496f-b614-5b8dc6471630}" ma:internalName="TaxCatchAll" ma:showField="CatchAllData" ma:web="ce21207e-d4df-44d3-8054-df1baf7ae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0007-40e2-453b-b9a8-2d1c666efd93" elementFormDefault="qualified">
    <xsd:import namespace="http://schemas.microsoft.com/office/2006/documentManagement/types"/>
    <xsd:import namespace="http://schemas.microsoft.com/office/infopath/2007/PartnerControls"/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Document</p:Name>
  <p:Description>Document policy to retain and send expiry email after 6 month</p:Description>
  <p:Statement/>
  <p:PolicyItems>
    <p:PolicyItem featureId="Microsoft.Office.RecordsManagement.PolicyFeatures.Expiration" staticId="0x010100B50AD440C3BCD34EBA1227DB39C53336|1367694027" UniqueId="0f41112e-a24d-4cf6-a9af-8b5eeb2160bc">
      <p:Name>Retention</p:Name>
      <p:Description>Automatic scheduling of content for processing, and performing a retention action on content that has reached its due date.</p:Description>
      <p:CustomData>
        <Schedules nextStageId="3">
          <Schedule type="Default">
            <stages>
              <data stageId="1">
                <formula id="Microsoft.Office.RecordsManagement.PolicyFeatures.Expiration.Formula.BuiltIn">
                  <number>5</number>
                  <property>Modified</property>
                  <propertyId>28cf69c5-fa48-462a-b5cd-27b6f9d2bd5f</propertyId>
                  <period>months</period>
                </formula>
                <action type="workflow" id="aa5a715a-4d6f-4d0c-b867-a3611d741123"/>
              </data>
              <data stageId="2">
                <formula id="Microsoft.Office.RecordsManagement.PolicyFeatures.Expiration.Formula.BuiltIn">
                  <number>6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D01BB78A-2BF1-448D-A51E-EB1BC5AF5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A297B-EBFB-4D36-B8BB-AB66F4687DA3}">
  <ds:schemaRefs>
    <ds:schemaRef ds:uri="http://schemas.microsoft.com/office/2006/metadata/properties"/>
    <ds:schemaRef ds:uri="http://schemas.microsoft.com/office/infopath/2007/PartnerControls"/>
    <ds:schemaRef ds:uri="c0910007-40e2-453b-b9a8-2d1c666efd93"/>
    <ds:schemaRef ds:uri="http://schemas.microsoft.com/sharepoint/v4"/>
    <ds:schemaRef ds:uri="9c7953e8-211a-41b8-bbfc-f9805adcdfff"/>
    <ds:schemaRef ds:uri="ce21207e-d4df-44d3-8054-df1baf7aee9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5B82E80-B2DF-4666-8F7C-C35816ABE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953e8-211a-41b8-bbfc-f9805adcdfff"/>
    <ds:schemaRef ds:uri="ce21207e-d4df-44d3-8054-df1baf7aee90"/>
    <ds:schemaRef ds:uri="http://schemas.microsoft.com/sharepoint/v4"/>
    <ds:schemaRef ds:uri="c0910007-40e2-453b-b9a8-2d1c666ef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01BE1-0882-40CC-85ED-BB0FDBAAF89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Ryon Murphy</dc:creator>
  <cp:keywords/>
  <dc:description/>
  <cp:lastModifiedBy>Laci Keltz</cp:lastModifiedBy>
  <cp:revision>2</cp:revision>
  <dcterms:created xsi:type="dcterms:W3CDTF">2020-04-24T16:57:00Z</dcterms:created>
  <dcterms:modified xsi:type="dcterms:W3CDTF">2020-04-24T16:57:00Z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0x010100B50AD440C3BCD34EBA1227DB39C53336</vt:lpwstr>
  </property>
  <property fmtid="{D5CDD505-2E9C-101B-9397-08002B2CF9AE}" pid="3" name="_dlc_policyId">
    <vt:lpwstr>0x010100B50AD440C3BCD34EBA1227DB39C53336|1367694027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keywords">
    <vt:lpwstr>395;#letterhead|a3b206f5-f3c8-46fe-baff-2c6a35782d49</vt:lpwstr>
  </property>
</Properties>
</file>